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194D" w14:textId="4DEAEDA0" w:rsidR="00604D26" w:rsidRPr="00B93423" w:rsidRDefault="00604D26" w:rsidP="00DE44DC">
      <w:pPr>
        <w:autoSpaceDE w:val="0"/>
        <w:autoSpaceDN w:val="0"/>
        <w:adjustRightInd w:val="0"/>
        <w:rPr>
          <w:rFonts w:ascii="Helvetica" w:hAnsi="Helvetica" w:cs="Helvetica"/>
          <w:color w:val="000000"/>
          <w:sz w:val="22"/>
          <w:szCs w:val="22"/>
        </w:rPr>
      </w:pPr>
      <w:r w:rsidRPr="00113FCA">
        <w:rPr>
          <w:rFonts w:ascii="Helvetica" w:hAnsi="Helvetica" w:cs="Helvetica"/>
          <w:b/>
          <w:bCs/>
          <w:sz w:val="22"/>
          <w:szCs w:val="22"/>
        </w:rPr>
        <w:t>Apprentice Linemen</w:t>
      </w:r>
      <w:r w:rsidRPr="00B93423">
        <w:rPr>
          <w:rFonts w:ascii="Helvetica" w:hAnsi="Helvetica" w:cs="Helvetica"/>
          <w:color w:val="000000"/>
          <w:sz w:val="22"/>
          <w:szCs w:val="22"/>
        </w:rPr>
        <w:t xml:space="preserve"> - REA Energy Cooperative, is seeking </w:t>
      </w:r>
      <w:r w:rsidR="00B93423">
        <w:rPr>
          <w:rFonts w:ascii="Helvetica" w:hAnsi="Helvetica" w:cs="Helvetica"/>
          <w:color w:val="000000"/>
          <w:sz w:val="22"/>
          <w:szCs w:val="22"/>
        </w:rPr>
        <w:t xml:space="preserve">an </w:t>
      </w:r>
      <w:r w:rsidRPr="00B93423">
        <w:rPr>
          <w:rFonts w:ascii="Helvetica" w:hAnsi="Helvetica" w:cs="Helvetica"/>
          <w:color w:val="000000"/>
          <w:sz w:val="22"/>
          <w:szCs w:val="22"/>
        </w:rPr>
        <w:t xml:space="preserve">Apprentice Linemen in the </w:t>
      </w:r>
      <w:r w:rsidR="00C32112">
        <w:rPr>
          <w:rFonts w:ascii="Helvetica" w:hAnsi="Helvetica" w:cs="Helvetica"/>
          <w:color w:val="000000"/>
          <w:sz w:val="22"/>
          <w:szCs w:val="22"/>
        </w:rPr>
        <w:t>Ebensburg</w:t>
      </w:r>
      <w:r w:rsidRPr="00B93423">
        <w:rPr>
          <w:rFonts w:ascii="Helvetica" w:hAnsi="Helvetica" w:cs="Helvetica"/>
          <w:color w:val="000000"/>
          <w:sz w:val="22"/>
          <w:szCs w:val="22"/>
        </w:rPr>
        <w:t xml:space="preserve">, PA office. </w:t>
      </w:r>
      <w:r w:rsidR="00DE44DC" w:rsidRPr="00B93423">
        <w:rPr>
          <w:rFonts w:ascii="Helvetica" w:hAnsi="Helvetica" w:cs="Helvetica"/>
          <w:color w:val="000000"/>
          <w:sz w:val="22"/>
          <w:szCs w:val="22"/>
        </w:rPr>
        <w:t xml:space="preserve">The Apprentice Lineman program is a multi-step program that will introduce, </w:t>
      </w:r>
      <w:r w:rsidR="00B93423" w:rsidRPr="00B93423">
        <w:rPr>
          <w:rFonts w:ascii="Helvetica" w:hAnsi="Helvetica" w:cs="Helvetica"/>
          <w:color w:val="000000"/>
          <w:sz w:val="22"/>
          <w:szCs w:val="22"/>
        </w:rPr>
        <w:t>teach,</w:t>
      </w:r>
      <w:r w:rsidR="00DE44DC" w:rsidRPr="00B93423">
        <w:rPr>
          <w:rFonts w:ascii="Helvetica" w:hAnsi="Helvetica" w:cs="Helvetica"/>
          <w:color w:val="000000"/>
          <w:sz w:val="22"/>
          <w:szCs w:val="22"/>
        </w:rPr>
        <w:t xml:space="preserve"> and train </w:t>
      </w:r>
      <w:r w:rsidR="005E48CB">
        <w:rPr>
          <w:rFonts w:ascii="Helvetica" w:hAnsi="Helvetica" w:cs="Helvetica"/>
          <w:color w:val="000000"/>
          <w:sz w:val="22"/>
          <w:szCs w:val="22"/>
        </w:rPr>
        <w:t>the qualified candidate</w:t>
      </w:r>
      <w:r w:rsidR="00DE44DC" w:rsidRPr="00B93423">
        <w:rPr>
          <w:rFonts w:ascii="Helvetica" w:hAnsi="Helvetica" w:cs="Helvetica"/>
          <w:color w:val="000000"/>
          <w:sz w:val="22"/>
          <w:szCs w:val="22"/>
        </w:rPr>
        <w:t xml:space="preserve"> the skills and abilities to become qualified Journeyman Lineman.</w:t>
      </w:r>
      <w:r w:rsidR="00B93423">
        <w:rPr>
          <w:rFonts w:ascii="Helvetica" w:hAnsi="Helvetica" w:cs="Helvetica"/>
          <w:color w:val="000000"/>
          <w:sz w:val="22"/>
          <w:szCs w:val="22"/>
        </w:rPr>
        <w:t xml:space="preserve">  </w:t>
      </w:r>
      <w:r w:rsidR="00B93423" w:rsidRPr="00B93423">
        <w:rPr>
          <w:rFonts w:ascii="Helvetica" w:eastAsiaTheme="minorHAnsi" w:hAnsi="Helvetica" w:cs="Helvetica"/>
          <w:sz w:val="22"/>
          <w:szCs w:val="22"/>
        </w:rPr>
        <w:t>We value our employees and recognize that they are one of our greatest assets.  REA Energy provides long-term careers, competitive pay, company-sponsored pension program, 401(k) plan with employer contributions, medical and dental insurance programs, and life insurance.</w:t>
      </w:r>
    </w:p>
    <w:p w14:paraId="00090FF4" w14:textId="76B5A3DB" w:rsidR="00B93423" w:rsidRPr="00B93423" w:rsidRDefault="00B93423" w:rsidP="00DE44DC">
      <w:pPr>
        <w:autoSpaceDE w:val="0"/>
        <w:autoSpaceDN w:val="0"/>
        <w:adjustRightInd w:val="0"/>
        <w:rPr>
          <w:rFonts w:ascii="Helvetica" w:hAnsi="Helvetica" w:cs="Helvetica"/>
          <w:color w:val="000000"/>
          <w:sz w:val="22"/>
          <w:szCs w:val="22"/>
        </w:rPr>
      </w:pPr>
    </w:p>
    <w:p w14:paraId="0ABD0DF4" w14:textId="77777777" w:rsidR="00B93423" w:rsidRDefault="00B93423" w:rsidP="00B93423">
      <w:pPr>
        <w:spacing w:after="160" w:line="259" w:lineRule="auto"/>
        <w:rPr>
          <w:rFonts w:ascii="Helvetica" w:eastAsiaTheme="minorHAnsi" w:hAnsi="Helvetica" w:cs="Helvetica"/>
          <w:sz w:val="22"/>
          <w:szCs w:val="22"/>
        </w:rPr>
      </w:pPr>
      <w:r w:rsidRPr="00B93423">
        <w:rPr>
          <w:rFonts w:ascii="Helvetica" w:eastAsiaTheme="minorHAnsi" w:hAnsi="Helvetica" w:cs="Helvetica"/>
          <w:sz w:val="22"/>
          <w:szCs w:val="22"/>
        </w:rPr>
        <w:t>REA Energy Cooperative, Inc. was formed in 1937 to provide reliable electric service at an affordable price for rural residents in Western Pennsylvania.  We rely on our employees to provide reliable electric service in the safest manner.  We empower our employees to provide a safe-work environment, through training, communication, and Safe Work Practices.</w:t>
      </w:r>
      <w:r>
        <w:rPr>
          <w:rFonts w:ascii="Helvetica" w:eastAsiaTheme="minorHAnsi" w:hAnsi="Helvetica" w:cs="Helvetica"/>
          <w:sz w:val="22"/>
          <w:szCs w:val="22"/>
        </w:rPr>
        <w:t xml:space="preserve">  </w:t>
      </w:r>
    </w:p>
    <w:p w14:paraId="7758ADED" w14:textId="0B59AFE1" w:rsidR="00B93423" w:rsidRPr="00B93423" w:rsidRDefault="00B93423" w:rsidP="00B93423">
      <w:pPr>
        <w:spacing w:after="160" w:line="259" w:lineRule="auto"/>
        <w:rPr>
          <w:rFonts w:ascii="Helvetica" w:eastAsiaTheme="minorHAnsi" w:hAnsi="Helvetica" w:cs="Helvetica"/>
          <w:sz w:val="22"/>
          <w:szCs w:val="22"/>
        </w:rPr>
      </w:pPr>
      <w:r w:rsidRPr="00B93423">
        <w:rPr>
          <w:rFonts w:ascii="Helvetica" w:eastAsiaTheme="minorHAnsi" w:hAnsi="Helvetica" w:cs="Helvetica"/>
          <w:sz w:val="22"/>
          <w:szCs w:val="22"/>
        </w:rPr>
        <w:t xml:space="preserve">REA Energy Cooperative, Inc. is an equal opportunity employer.    To apply, please send resume and cover letter to </w:t>
      </w:r>
      <w:hyperlink r:id="rId5" w:history="1">
        <w:r w:rsidRPr="00B93423">
          <w:rPr>
            <w:rFonts w:ascii="Helvetica" w:eastAsiaTheme="minorHAnsi" w:hAnsi="Helvetica" w:cs="Helvetica"/>
            <w:color w:val="0563C1" w:themeColor="hyperlink"/>
            <w:sz w:val="22"/>
            <w:szCs w:val="22"/>
            <w:u w:val="single"/>
          </w:rPr>
          <w:t>hrinfo@reaenergy.com</w:t>
        </w:r>
      </w:hyperlink>
      <w:r w:rsidRPr="00B93423">
        <w:rPr>
          <w:rFonts w:ascii="Helvetica" w:eastAsiaTheme="minorHAnsi" w:hAnsi="Helvetica" w:cs="Helvetica"/>
          <w:sz w:val="22"/>
          <w:szCs w:val="22"/>
        </w:rPr>
        <w:t xml:space="preserve"> or by mail to Human Resources, PO Box 70, Indiana PA 15701.</w:t>
      </w:r>
    </w:p>
    <w:p w14:paraId="315C0CCF" w14:textId="77777777" w:rsidR="00B93423" w:rsidRPr="00B93423" w:rsidRDefault="00B93423" w:rsidP="00DE44DC">
      <w:pPr>
        <w:autoSpaceDE w:val="0"/>
        <w:autoSpaceDN w:val="0"/>
        <w:adjustRightInd w:val="0"/>
        <w:rPr>
          <w:rFonts w:ascii="Helvetica" w:hAnsi="Helvetica" w:cs="Helvetica"/>
          <w:color w:val="000000"/>
          <w:sz w:val="22"/>
          <w:szCs w:val="22"/>
        </w:rPr>
      </w:pPr>
    </w:p>
    <w:p w14:paraId="4EF2919D" w14:textId="77777777" w:rsidR="00FD389E" w:rsidRPr="00B93423" w:rsidRDefault="00FD389E">
      <w:pPr>
        <w:rPr>
          <w:rFonts w:ascii="Helvetica" w:hAnsi="Helvetica" w:cs="Helvetica"/>
          <w:sz w:val="22"/>
          <w:szCs w:val="22"/>
        </w:rPr>
      </w:pPr>
    </w:p>
    <w:p w14:paraId="4AC90A6D" w14:textId="7E77805E" w:rsidR="00604D26" w:rsidRDefault="00604D26">
      <w:pPr>
        <w:rPr>
          <w:rFonts w:ascii="Helvetica" w:hAnsi="Helvetica" w:cs="Helvetica"/>
          <w:b/>
          <w:sz w:val="22"/>
          <w:szCs w:val="22"/>
        </w:rPr>
      </w:pPr>
      <w:r w:rsidRPr="00B93423">
        <w:rPr>
          <w:rFonts w:ascii="Helvetica" w:hAnsi="Helvetica" w:cs="Helvetica"/>
          <w:b/>
          <w:sz w:val="22"/>
          <w:szCs w:val="22"/>
        </w:rPr>
        <w:t>Responsibilities Include:</w:t>
      </w:r>
    </w:p>
    <w:p w14:paraId="4984832B" w14:textId="77777777" w:rsidR="00B93423" w:rsidRPr="00B93423" w:rsidRDefault="00B93423">
      <w:pPr>
        <w:rPr>
          <w:rFonts w:ascii="Helvetica" w:hAnsi="Helvetica" w:cs="Helvetica"/>
          <w:b/>
          <w:sz w:val="22"/>
          <w:szCs w:val="22"/>
        </w:rPr>
      </w:pPr>
    </w:p>
    <w:p w14:paraId="1DA1E200" w14:textId="5CA7A4E8" w:rsidR="00DE44DC" w:rsidRPr="00B93423" w:rsidRDefault="00DE44DC" w:rsidP="00DE44DC">
      <w:pPr>
        <w:pStyle w:val="ListParagraph"/>
        <w:numPr>
          <w:ilvl w:val="0"/>
          <w:numId w:val="4"/>
        </w:numPr>
        <w:rPr>
          <w:rFonts w:ascii="Helvetica" w:hAnsi="Helvetica" w:cs="Helvetica"/>
          <w:sz w:val="22"/>
          <w:szCs w:val="22"/>
        </w:rPr>
      </w:pPr>
      <w:r w:rsidRPr="00B93423">
        <w:rPr>
          <w:rFonts w:ascii="Helvetica" w:hAnsi="Helvetica" w:cs="Helvetica"/>
          <w:sz w:val="22"/>
          <w:szCs w:val="22"/>
        </w:rPr>
        <w:t xml:space="preserve">All responsibilities will be performed under the supervision of a Journeyman </w:t>
      </w:r>
      <w:r w:rsidR="00B93423" w:rsidRPr="00B93423">
        <w:rPr>
          <w:rFonts w:ascii="Helvetica" w:hAnsi="Helvetica" w:cs="Helvetica"/>
          <w:sz w:val="22"/>
          <w:szCs w:val="22"/>
        </w:rPr>
        <w:t>Lineman.</w:t>
      </w:r>
    </w:p>
    <w:p w14:paraId="6667CAC7" w14:textId="77777777" w:rsidR="00DE44DC" w:rsidRPr="00B93423" w:rsidRDefault="00604D26" w:rsidP="00DE44DC">
      <w:pPr>
        <w:pStyle w:val="ListParagraph"/>
        <w:numPr>
          <w:ilvl w:val="0"/>
          <w:numId w:val="4"/>
        </w:numPr>
        <w:rPr>
          <w:rFonts w:ascii="Helvetica" w:hAnsi="Helvetica" w:cs="Helvetica"/>
          <w:sz w:val="22"/>
          <w:szCs w:val="22"/>
        </w:rPr>
      </w:pPr>
      <w:r w:rsidRPr="00B93423">
        <w:rPr>
          <w:rFonts w:ascii="Helvetica" w:hAnsi="Helvetica" w:cs="Helvetica"/>
          <w:sz w:val="22"/>
          <w:szCs w:val="22"/>
        </w:rPr>
        <w:t xml:space="preserve">Learn and assist with performing the construction, maintenance and repairs of the electrical overhead and </w:t>
      </w:r>
      <w:r w:rsidR="00DE44DC" w:rsidRPr="00B93423">
        <w:rPr>
          <w:rFonts w:ascii="Helvetica" w:hAnsi="Helvetica" w:cs="Helvetica"/>
          <w:sz w:val="22"/>
          <w:szCs w:val="22"/>
        </w:rPr>
        <w:t xml:space="preserve">underground distribution system. </w:t>
      </w:r>
    </w:p>
    <w:p w14:paraId="36DB17A6" w14:textId="06F7426F" w:rsidR="006022AD" w:rsidRPr="00B93423" w:rsidRDefault="00DE44DC" w:rsidP="00DE44DC">
      <w:pPr>
        <w:pStyle w:val="ListParagraph"/>
        <w:numPr>
          <w:ilvl w:val="0"/>
          <w:numId w:val="4"/>
        </w:numPr>
        <w:rPr>
          <w:rFonts w:ascii="Helvetica" w:hAnsi="Helvetica" w:cs="Helvetica"/>
          <w:sz w:val="22"/>
          <w:szCs w:val="22"/>
        </w:rPr>
      </w:pPr>
      <w:r w:rsidRPr="00B93423">
        <w:rPr>
          <w:rFonts w:ascii="Helvetica" w:hAnsi="Helvetica" w:cs="Helvetica"/>
          <w:sz w:val="22"/>
          <w:szCs w:val="22"/>
        </w:rPr>
        <w:t xml:space="preserve">Patrol line and check for defective materials, </w:t>
      </w:r>
      <w:r w:rsidR="00B93423" w:rsidRPr="00B93423">
        <w:rPr>
          <w:rFonts w:ascii="Helvetica" w:hAnsi="Helvetica" w:cs="Helvetica"/>
          <w:sz w:val="22"/>
          <w:szCs w:val="22"/>
        </w:rPr>
        <w:t>equipment,</w:t>
      </w:r>
      <w:r w:rsidRPr="00B93423">
        <w:rPr>
          <w:rFonts w:ascii="Helvetica" w:hAnsi="Helvetica" w:cs="Helvetica"/>
          <w:sz w:val="22"/>
          <w:szCs w:val="22"/>
        </w:rPr>
        <w:t xml:space="preserve"> or unsafe conditions</w:t>
      </w:r>
      <w:r w:rsidR="006022AD" w:rsidRPr="00B93423">
        <w:rPr>
          <w:rFonts w:ascii="Helvetica" w:hAnsi="Helvetica" w:cs="Helvetica"/>
          <w:sz w:val="22"/>
          <w:szCs w:val="22"/>
        </w:rPr>
        <w:t>.</w:t>
      </w:r>
    </w:p>
    <w:p w14:paraId="0E270F9A" w14:textId="4447C6D2" w:rsidR="006022AD" w:rsidRPr="00B93423" w:rsidRDefault="00DE44DC" w:rsidP="006022AD">
      <w:pPr>
        <w:pStyle w:val="ListParagraph"/>
        <w:numPr>
          <w:ilvl w:val="0"/>
          <w:numId w:val="4"/>
        </w:numPr>
        <w:rPr>
          <w:rFonts w:ascii="Helvetica" w:hAnsi="Helvetica" w:cs="Helvetica"/>
          <w:sz w:val="22"/>
          <w:szCs w:val="22"/>
        </w:rPr>
      </w:pPr>
      <w:r w:rsidRPr="00B93423">
        <w:rPr>
          <w:rFonts w:ascii="Helvetica" w:hAnsi="Helvetica" w:cs="Helvetica"/>
          <w:sz w:val="22"/>
          <w:szCs w:val="22"/>
        </w:rPr>
        <w:t xml:space="preserve">Learn and comply with all safety policies, </w:t>
      </w:r>
      <w:r w:rsidR="00B93423" w:rsidRPr="00B93423">
        <w:rPr>
          <w:rFonts w:ascii="Helvetica" w:hAnsi="Helvetica" w:cs="Helvetica"/>
          <w:sz w:val="22"/>
          <w:szCs w:val="22"/>
        </w:rPr>
        <w:t>rules,</w:t>
      </w:r>
      <w:r w:rsidRPr="00B93423">
        <w:rPr>
          <w:rFonts w:ascii="Helvetica" w:hAnsi="Helvetica" w:cs="Helvetica"/>
          <w:sz w:val="22"/>
          <w:szCs w:val="22"/>
        </w:rPr>
        <w:t xml:space="preserve"> and regulations.  </w:t>
      </w:r>
    </w:p>
    <w:p w14:paraId="0B8E47B0" w14:textId="77777777" w:rsidR="00604D26" w:rsidRPr="00B93423" w:rsidRDefault="00DE44DC" w:rsidP="00DE44DC">
      <w:pPr>
        <w:pStyle w:val="ListParagraph"/>
        <w:numPr>
          <w:ilvl w:val="0"/>
          <w:numId w:val="4"/>
        </w:numPr>
        <w:rPr>
          <w:rFonts w:ascii="Helvetica" w:hAnsi="Helvetica" w:cs="Helvetica"/>
          <w:sz w:val="22"/>
          <w:szCs w:val="22"/>
        </w:rPr>
      </w:pPr>
      <w:r w:rsidRPr="00B93423">
        <w:rPr>
          <w:rFonts w:ascii="Helvetica" w:hAnsi="Helvetica" w:cs="Helvetica"/>
          <w:sz w:val="22"/>
          <w:szCs w:val="22"/>
        </w:rPr>
        <w:t xml:space="preserve">Show continual progression through the </w:t>
      </w:r>
      <w:r w:rsidR="003E5089" w:rsidRPr="00B93423">
        <w:rPr>
          <w:rFonts w:ascii="Helvetica" w:hAnsi="Helvetica" w:cs="Helvetica"/>
          <w:sz w:val="22"/>
          <w:szCs w:val="22"/>
        </w:rPr>
        <w:t>REA Energy Apprentice Program</w:t>
      </w:r>
    </w:p>
    <w:p w14:paraId="6C60DC03" w14:textId="77777777" w:rsidR="00604D26" w:rsidRPr="00B93423" w:rsidRDefault="00604D26" w:rsidP="00604D26">
      <w:pPr>
        <w:rPr>
          <w:rFonts w:ascii="Helvetica" w:hAnsi="Helvetica" w:cs="Helvetica"/>
          <w:sz w:val="22"/>
          <w:szCs w:val="22"/>
        </w:rPr>
      </w:pPr>
    </w:p>
    <w:p w14:paraId="5AE55E51" w14:textId="77777777" w:rsidR="00604D26" w:rsidRPr="00B93423" w:rsidRDefault="00604D26" w:rsidP="00604D26">
      <w:pPr>
        <w:spacing w:after="160" w:line="259" w:lineRule="auto"/>
        <w:rPr>
          <w:rFonts w:ascii="Helvetica" w:eastAsiaTheme="minorHAnsi" w:hAnsi="Helvetica" w:cs="Helvetica"/>
          <w:b/>
          <w:sz w:val="22"/>
          <w:szCs w:val="22"/>
        </w:rPr>
      </w:pPr>
      <w:r w:rsidRPr="00B93423">
        <w:rPr>
          <w:rFonts w:ascii="Helvetica" w:eastAsiaTheme="minorHAnsi" w:hAnsi="Helvetica" w:cs="Helvetica"/>
          <w:b/>
          <w:sz w:val="22"/>
          <w:szCs w:val="22"/>
        </w:rPr>
        <w:t>Qualifications Include:</w:t>
      </w:r>
    </w:p>
    <w:p w14:paraId="2C6033C0" w14:textId="6C64991C" w:rsidR="00604D26" w:rsidRPr="00B93423" w:rsidRDefault="00604D26" w:rsidP="00604D26">
      <w:pPr>
        <w:numPr>
          <w:ilvl w:val="0"/>
          <w:numId w:val="3"/>
        </w:numPr>
        <w:spacing w:after="160" w:line="259" w:lineRule="auto"/>
        <w:contextualSpacing/>
        <w:rPr>
          <w:rFonts w:ascii="Helvetica" w:eastAsiaTheme="minorHAnsi" w:hAnsi="Helvetica" w:cs="Helvetica"/>
          <w:b/>
          <w:sz w:val="22"/>
          <w:szCs w:val="22"/>
        </w:rPr>
      </w:pPr>
      <w:r w:rsidRPr="00B93423">
        <w:rPr>
          <w:rFonts w:ascii="Helvetica" w:eastAsiaTheme="minorHAnsi" w:hAnsi="Helvetica" w:cs="Helvetica"/>
          <w:sz w:val="22"/>
          <w:szCs w:val="22"/>
        </w:rPr>
        <w:t xml:space="preserve">Completion of an accredited </w:t>
      </w:r>
      <w:r w:rsidR="00B93423">
        <w:rPr>
          <w:rFonts w:ascii="Helvetica" w:eastAsiaTheme="minorHAnsi" w:hAnsi="Helvetica" w:cs="Helvetica"/>
          <w:sz w:val="22"/>
          <w:szCs w:val="22"/>
        </w:rPr>
        <w:t xml:space="preserve">pre-apprentice </w:t>
      </w:r>
      <w:r w:rsidRPr="00B93423">
        <w:rPr>
          <w:rFonts w:ascii="Helvetica" w:eastAsiaTheme="minorHAnsi" w:hAnsi="Helvetica" w:cs="Helvetica"/>
          <w:sz w:val="22"/>
          <w:szCs w:val="22"/>
        </w:rPr>
        <w:t>line worker program, be currently enrolled in an apprentice lineman program or have relevant work experience.</w:t>
      </w:r>
    </w:p>
    <w:p w14:paraId="01AE1CED" w14:textId="3B730DA2"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 xml:space="preserve">Skills </w:t>
      </w:r>
      <w:r w:rsidR="006022AD" w:rsidRPr="00B93423">
        <w:rPr>
          <w:rFonts w:ascii="Helvetica" w:eastAsiaTheme="minorHAnsi" w:hAnsi="Helvetica" w:cs="Helvetica"/>
          <w:sz w:val="22"/>
          <w:szCs w:val="22"/>
        </w:rPr>
        <w:t xml:space="preserve">and/or experience </w:t>
      </w:r>
      <w:r w:rsidRPr="00B93423">
        <w:rPr>
          <w:rFonts w:ascii="Helvetica" w:eastAsiaTheme="minorHAnsi" w:hAnsi="Helvetica" w:cs="Helvetica"/>
          <w:sz w:val="22"/>
          <w:szCs w:val="22"/>
        </w:rPr>
        <w:t xml:space="preserve">in pole </w:t>
      </w:r>
      <w:r w:rsidR="00B93423" w:rsidRPr="00B93423">
        <w:rPr>
          <w:rFonts w:ascii="Helvetica" w:eastAsiaTheme="minorHAnsi" w:hAnsi="Helvetica" w:cs="Helvetica"/>
          <w:sz w:val="22"/>
          <w:szCs w:val="22"/>
        </w:rPr>
        <w:t>climbing.</w:t>
      </w:r>
      <w:r w:rsidRPr="00B93423">
        <w:rPr>
          <w:rFonts w:ascii="Helvetica" w:eastAsiaTheme="minorHAnsi" w:hAnsi="Helvetica" w:cs="Helvetica"/>
          <w:sz w:val="22"/>
          <w:szCs w:val="22"/>
        </w:rPr>
        <w:t xml:space="preserve"> </w:t>
      </w:r>
    </w:p>
    <w:p w14:paraId="0F987137" w14:textId="53031AF6"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Knowledge</w:t>
      </w:r>
      <w:r w:rsidR="005E48CB">
        <w:rPr>
          <w:rFonts w:ascii="Helvetica" w:eastAsiaTheme="minorHAnsi" w:hAnsi="Helvetica" w:cs="Helvetica"/>
          <w:sz w:val="22"/>
          <w:szCs w:val="22"/>
        </w:rPr>
        <w:t xml:space="preserve"> and or ability to learn th</w:t>
      </w:r>
      <w:r w:rsidRPr="00B93423">
        <w:rPr>
          <w:rFonts w:ascii="Helvetica" w:eastAsiaTheme="minorHAnsi" w:hAnsi="Helvetica" w:cs="Helvetica"/>
          <w:sz w:val="22"/>
          <w:szCs w:val="22"/>
        </w:rPr>
        <w:t>e principles and operation of distribution systems</w:t>
      </w:r>
      <w:r w:rsidR="00B93423">
        <w:rPr>
          <w:rFonts w:ascii="Helvetica" w:eastAsiaTheme="minorHAnsi" w:hAnsi="Helvetica" w:cs="Helvetica"/>
          <w:sz w:val="22"/>
          <w:szCs w:val="22"/>
        </w:rPr>
        <w:t>.</w:t>
      </w:r>
    </w:p>
    <w:p w14:paraId="663BF88A" w14:textId="4EAB375F"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 xml:space="preserve">Knowledge </w:t>
      </w:r>
      <w:r w:rsidR="005E48CB">
        <w:rPr>
          <w:rFonts w:ascii="Helvetica" w:eastAsiaTheme="minorHAnsi" w:hAnsi="Helvetica" w:cs="Helvetica"/>
          <w:sz w:val="22"/>
          <w:szCs w:val="22"/>
        </w:rPr>
        <w:t xml:space="preserve">and or ability to learn about </w:t>
      </w:r>
      <w:r w:rsidRPr="00B93423">
        <w:rPr>
          <w:rFonts w:ascii="Helvetica" w:eastAsiaTheme="minorHAnsi" w:hAnsi="Helvetica" w:cs="Helvetica"/>
          <w:sz w:val="22"/>
          <w:szCs w:val="22"/>
        </w:rPr>
        <w:t>metering equipment and installations</w:t>
      </w:r>
      <w:r w:rsidR="00B93423">
        <w:rPr>
          <w:rFonts w:ascii="Helvetica" w:eastAsiaTheme="minorHAnsi" w:hAnsi="Helvetica" w:cs="Helvetica"/>
          <w:sz w:val="22"/>
          <w:szCs w:val="22"/>
        </w:rPr>
        <w:t>.</w:t>
      </w:r>
    </w:p>
    <w:p w14:paraId="25BAA166" w14:textId="03916BB8"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 xml:space="preserve">Familiarity with the use and application of protective equipment for working on or near energized </w:t>
      </w:r>
      <w:r w:rsidR="00B93423" w:rsidRPr="00B93423">
        <w:rPr>
          <w:rFonts w:ascii="Helvetica" w:eastAsiaTheme="minorHAnsi" w:hAnsi="Helvetica" w:cs="Helvetica"/>
          <w:sz w:val="22"/>
          <w:szCs w:val="22"/>
        </w:rPr>
        <w:t>conductors.</w:t>
      </w:r>
    </w:p>
    <w:p w14:paraId="03CE82AD" w14:textId="4FFB8058"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Be able to obtain and maintain a Class A CDL</w:t>
      </w:r>
      <w:r w:rsidR="00B93423">
        <w:rPr>
          <w:rFonts w:ascii="Helvetica" w:eastAsiaTheme="minorHAnsi" w:hAnsi="Helvetica" w:cs="Helvetica"/>
          <w:sz w:val="22"/>
          <w:szCs w:val="22"/>
        </w:rPr>
        <w:t>.</w:t>
      </w:r>
    </w:p>
    <w:p w14:paraId="29D67131"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Working knowledge of the duties of the position with knowledge or ability to learn RUS construction specifications and a portion of the National Electric Safety Code.</w:t>
      </w:r>
    </w:p>
    <w:p w14:paraId="22C12FE2"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Manual dexterity to maintain proper safety while performing work from the pole in hooks or in the bucket, while driving the line truck and in normal operation of a winch truck, line construction vehicle(s), four- wheelers or other tools,</w:t>
      </w:r>
    </w:p>
    <w:p w14:paraId="6856A4BA"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Demonstrated ability to follow directions and prioritize job tasks.</w:t>
      </w:r>
    </w:p>
    <w:p w14:paraId="5EFA532D"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 xml:space="preserve">Ability to communicate clearly, speak clearly and persuasively in positive or negative situation.  Listen </w:t>
      </w:r>
      <w:proofErr w:type="gramStart"/>
      <w:r w:rsidRPr="00B93423">
        <w:rPr>
          <w:rFonts w:ascii="Helvetica" w:hAnsi="Helvetica" w:cs="Helvetica"/>
          <w:color w:val="333333"/>
          <w:sz w:val="22"/>
          <w:szCs w:val="22"/>
        </w:rPr>
        <w:t>in order to</w:t>
      </w:r>
      <w:proofErr w:type="gramEnd"/>
      <w:r w:rsidRPr="00B93423">
        <w:rPr>
          <w:rFonts w:ascii="Helvetica" w:hAnsi="Helvetica" w:cs="Helvetica"/>
          <w:color w:val="333333"/>
          <w:sz w:val="22"/>
          <w:szCs w:val="22"/>
        </w:rPr>
        <w:t xml:space="preserve"> clearly understand the needs of the </w:t>
      </w:r>
      <w:proofErr w:type="gramStart"/>
      <w:r w:rsidRPr="00B93423">
        <w:rPr>
          <w:rFonts w:ascii="Helvetica" w:hAnsi="Helvetica" w:cs="Helvetica"/>
          <w:color w:val="333333"/>
          <w:sz w:val="22"/>
          <w:szCs w:val="22"/>
        </w:rPr>
        <w:t>member</w:t>
      </w:r>
      <w:proofErr w:type="gramEnd"/>
      <w:r w:rsidRPr="00B93423">
        <w:rPr>
          <w:rFonts w:ascii="Helvetica" w:hAnsi="Helvetica" w:cs="Helvetica"/>
          <w:color w:val="333333"/>
          <w:sz w:val="22"/>
          <w:szCs w:val="22"/>
        </w:rPr>
        <w:t>.</w:t>
      </w:r>
    </w:p>
    <w:p w14:paraId="4455DCDC"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Ability to analyze information, coordinate people and resources and communicate with a variety of co-workers.</w:t>
      </w:r>
    </w:p>
    <w:p w14:paraId="2D06B2E6"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Maintain a professional attitude- Carry out tasks with attention to detail and refrain from causing or contributing to disruptions or confrontations in the workplace.</w:t>
      </w:r>
    </w:p>
    <w:p w14:paraId="7509E643"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Be a team player- Balance team and individual responsibilities. Give and welcome feedback respectfully.</w:t>
      </w:r>
    </w:p>
    <w:p w14:paraId="17D387D6" w14:textId="340284F2"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Be open to change- Adaptable to frequent changes in the work environment, management</w:t>
      </w:r>
      <w:r w:rsidR="005E48CB">
        <w:rPr>
          <w:rFonts w:ascii="Helvetica" w:hAnsi="Helvetica" w:cs="Helvetica"/>
          <w:color w:val="333333"/>
          <w:sz w:val="22"/>
          <w:szCs w:val="22"/>
        </w:rPr>
        <w:t>’</w:t>
      </w:r>
      <w:r w:rsidRPr="00B93423">
        <w:rPr>
          <w:rFonts w:ascii="Helvetica" w:hAnsi="Helvetica" w:cs="Helvetica"/>
          <w:color w:val="333333"/>
          <w:sz w:val="22"/>
          <w:szCs w:val="22"/>
        </w:rPr>
        <w:t>s competing demands, and respond openly to unexpected events.</w:t>
      </w:r>
    </w:p>
    <w:p w14:paraId="290EDB02"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Thorough knowledge of first aid and CPR.</w:t>
      </w:r>
    </w:p>
    <w:p w14:paraId="39F4B365"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Basic computer knowledge.</w:t>
      </w:r>
    </w:p>
    <w:p w14:paraId="7B92F118" w14:textId="77777777"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Willingness to attend courses relating to this area of work.</w:t>
      </w:r>
    </w:p>
    <w:p w14:paraId="4C45B8FC" w14:textId="11445C22" w:rsidR="00B93423" w:rsidRPr="00B93423" w:rsidRDefault="00B93423" w:rsidP="00B93423">
      <w:pPr>
        <w:numPr>
          <w:ilvl w:val="0"/>
          <w:numId w:val="2"/>
        </w:numPr>
        <w:shd w:val="clear" w:color="auto" w:fill="FFFFFF"/>
        <w:spacing w:before="100" w:beforeAutospacing="1" w:after="100" w:afterAutospacing="1"/>
        <w:rPr>
          <w:rFonts w:ascii="Helvetica" w:hAnsi="Helvetica" w:cs="Helvetica"/>
          <w:color w:val="333333"/>
          <w:sz w:val="22"/>
          <w:szCs w:val="22"/>
        </w:rPr>
      </w:pPr>
      <w:r w:rsidRPr="00B93423">
        <w:rPr>
          <w:rFonts w:ascii="Helvetica" w:hAnsi="Helvetica" w:cs="Helvetica"/>
          <w:color w:val="333333"/>
          <w:sz w:val="22"/>
          <w:szCs w:val="22"/>
        </w:rPr>
        <w:t>Personal characteristics shall include integrity, self-motivation, positive professional image, courtesy, good attendance, and excellent problem-solving skills.</w:t>
      </w:r>
    </w:p>
    <w:p w14:paraId="2477D84D" w14:textId="063724C6"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 xml:space="preserve">Willing to relocate </w:t>
      </w:r>
      <w:r w:rsidR="00B93423" w:rsidRPr="00B93423">
        <w:rPr>
          <w:rFonts w:ascii="Helvetica" w:eastAsiaTheme="minorHAnsi" w:hAnsi="Helvetica" w:cs="Helvetica"/>
          <w:sz w:val="22"/>
          <w:szCs w:val="22"/>
        </w:rPr>
        <w:t xml:space="preserve">(if necessary) </w:t>
      </w:r>
      <w:r w:rsidRPr="00B93423">
        <w:rPr>
          <w:rFonts w:ascii="Helvetica" w:eastAsiaTheme="minorHAnsi" w:hAnsi="Helvetica" w:cs="Helvetica"/>
          <w:sz w:val="22"/>
          <w:szCs w:val="22"/>
        </w:rPr>
        <w:t xml:space="preserve">within 30 minutes from the </w:t>
      </w:r>
      <w:r w:rsidR="00C32112">
        <w:rPr>
          <w:rFonts w:ascii="Helvetica" w:eastAsiaTheme="minorHAnsi" w:hAnsi="Helvetica" w:cs="Helvetica"/>
          <w:sz w:val="22"/>
          <w:szCs w:val="22"/>
        </w:rPr>
        <w:t>Eben</w:t>
      </w:r>
      <w:r w:rsidR="000576CA">
        <w:rPr>
          <w:rFonts w:ascii="Helvetica" w:eastAsiaTheme="minorHAnsi" w:hAnsi="Helvetica" w:cs="Helvetica"/>
          <w:sz w:val="22"/>
          <w:szCs w:val="22"/>
        </w:rPr>
        <w:t>sburg</w:t>
      </w:r>
      <w:r w:rsidRPr="00B93423">
        <w:rPr>
          <w:rFonts w:ascii="Helvetica" w:eastAsiaTheme="minorHAnsi" w:hAnsi="Helvetica" w:cs="Helvetica"/>
          <w:sz w:val="22"/>
          <w:szCs w:val="22"/>
        </w:rPr>
        <w:t xml:space="preserve"> Office</w:t>
      </w:r>
      <w:r w:rsidR="00B93423" w:rsidRPr="00B93423">
        <w:rPr>
          <w:rFonts w:ascii="Helvetica" w:eastAsiaTheme="minorHAnsi" w:hAnsi="Helvetica" w:cs="Helvetica"/>
          <w:sz w:val="22"/>
          <w:szCs w:val="22"/>
        </w:rPr>
        <w:t>.</w:t>
      </w:r>
    </w:p>
    <w:p w14:paraId="24B1D751" w14:textId="067D8411" w:rsidR="00604D26" w:rsidRPr="00B93423" w:rsidRDefault="00604D26" w:rsidP="00604D26">
      <w:pPr>
        <w:numPr>
          <w:ilvl w:val="0"/>
          <w:numId w:val="2"/>
        </w:numPr>
        <w:spacing w:after="160" w:line="259" w:lineRule="auto"/>
        <w:contextualSpacing/>
        <w:rPr>
          <w:rFonts w:ascii="Helvetica" w:eastAsiaTheme="minorHAnsi" w:hAnsi="Helvetica" w:cs="Helvetica"/>
          <w:sz w:val="22"/>
          <w:szCs w:val="22"/>
        </w:rPr>
      </w:pPr>
      <w:r w:rsidRPr="00B93423">
        <w:rPr>
          <w:rFonts w:ascii="Helvetica" w:eastAsiaTheme="minorHAnsi" w:hAnsi="Helvetica" w:cs="Helvetica"/>
          <w:sz w:val="22"/>
          <w:szCs w:val="22"/>
        </w:rPr>
        <w:t>Willing to work when needed/required</w:t>
      </w:r>
      <w:r w:rsidR="00B93423" w:rsidRPr="00B93423">
        <w:rPr>
          <w:rFonts w:ascii="Helvetica" w:eastAsiaTheme="minorHAnsi" w:hAnsi="Helvetica" w:cs="Helvetica"/>
          <w:sz w:val="22"/>
          <w:szCs w:val="22"/>
        </w:rPr>
        <w:t>.</w:t>
      </w:r>
    </w:p>
    <w:p w14:paraId="559E13FE" w14:textId="77777777" w:rsidR="00604D26" w:rsidRPr="00B93423" w:rsidRDefault="00604D26" w:rsidP="00604D26">
      <w:pPr>
        <w:rPr>
          <w:rFonts w:ascii="Helvetica" w:hAnsi="Helvetica" w:cs="Helvetica"/>
          <w:sz w:val="22"/>
          <w:szCs w:val="22"/>
        </w:rPr>
      </w:pPr>
    </w:p>
    <w:sectPr w:rsidR="00604D26" w:rsidRPr="00B93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41C"/>
    <w:multiLevelType w:val="hybridMultilevel"/>
    <w:tmpl w:val="472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11F00"/>
    <w:multiLevelType w:val="hybridMultilevel"/>
    <w:tmpl w:val="596A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F4461"/>
    <w:multiLevelType w:val="hybridMultilevel"/>
    <w:tmpl w:val="E0525C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FD801FF"/>
    <w:multiLevelType w:val="hybridMultilevel"/>
    <w:tmpl w:val="7A2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14FAB"/>
    <w:multiLevelType w:val="multilevel"/>
    <w:tmpl w:val="48B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497821">
    <w:abstractNumId w:val="2"/>
  </w:num>
  <w:num w:numId="2" w16cid:durableId="1360348982">
    <w:abstractNumId w:val="0"/>
  </w:num>
  <w:num w:numId="3" w16cid:durableId="1038970710">
    <w:abstractNumId w:val="3"/>
  </w:num>
  <w:num w:numId="4" w16cid:durableId="219635030">
    <w:abstractNumId w:val="1"/>
  </w:num>
  <w:num w:numId="5" w16cid:durableId="1193306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26"/>
    <w:rsid w:val="000576CA"/>
    <w:rsid w:val="00113FCA"/>
    <w:rsid w:val="003E5089"/>
    <w:rsid w:val="005D32EC"/>
    <w:rsid w:val="005E48CB"/>
    <w:rsid w:val="006022AD"/>
    <w:rsid w:val="00604D26"/>
    <w:rsid w:val="00605979"/>
    <w:rsid w:val="00B93423"/>
    <w:rsid w:val="00C32112"/>
    <w:rsid w:val="00D91DE1"/>
    <w:rsid w:val="00DE44DC"/>
    <w:rsid w:val="00F25D40"/>
    <w:rsid w:val="00FD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3A80"/>
  <w15:chartTrackingRefBased/>
  <w15:docId w15:val="{C1DA791B-9D9C-4899-963B-319E0DFB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D26"/>
    <w:pPr>
      <w:ind w:left="720"/>
      <w:contextualSpacing/>
    </w:pPr>
  </w:style>
  <w:style w:type="paragraph" w:styleId="BalloonText">
    <w:name w:val="Balloon Text"/>
    <w:basedOn w:val="Normal"/>
    <w:link w:val="BalloonTextChar"/>
    <w:uiPriority w:val="99"/>
    <w:semiHidden/>
    <w:unhideWhenUsed/>
    <w:rsid w:val="003E5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info@rea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3214</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erinb@REACOOP.LOCAL</dc:creator>
  <cp:keywords/>
  <dc:description/>
  <cp:lastModifiedBy>Erin Bauer</cp:lastModifiedBy>
  <cp:revision>2</cp:revision>
  <cp:lastPrinted>2021-04-22T13:54:00Z</cp:lastPrinted>
  <dcterms:created xsi:type="dcterms:W3CDTF">2026-03-19T11:24:00Z</dcterms:created>
  <dcterms:modified xsi:type="dcterms:W3CDTF">2026-03-19T11:24:00Z</dcterms:modified>
</cp:coreProperties>
</file>